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681" w:rsidRPr="008A6606" w:rsidRDefault="008A6606" w:rsidP="00C05681">
      <w:pPr>
        <w:spacing w:after="0"/>
        <w:rPr>
          <w:b/>
          <w:sz w:val="28"/>
        </w:rPr>
      </w:pPr>
      <w:r w:rsidRPr="008A6606">
        <w:rPr>
          <w:b/>
          <w:sz w:val="28"/>
        </w:rPr>
        <w:t xml:space="preserve">World </w:t>
      </w:r>
      <w:proofErr w:type="spellStart"/>
      <w:r w:rsidRPr="008A6606">
        <w:rPr>
          <w:b/>
          <w:sz w:val="28"/>
        </w:rPr>
        <w:t>Civ</w:t>
      </w:r>
      <w:proofErr w:type="spellEnd"/>
      <w:r w:rsidRPr="008A6606">
        <w:rPr>
          <w:b/>
          <w:sz w:val="28"/>
        </w:rPr>
        <w:tab/>
      </w:r>
      <w:r>
        <w:rPr>
          <w:b/>
          <w:sz w:val="28"/>
        </w:rPr>
        <w:t xml:space="preserve">  </w:t>
      </w:r>
      <w:r w:rsidR="00C05681" w:rsidRPr="008A6606">
        <w:rPr>
          <w:b/>
          <w:sz w:val="28"/>
          <w:u w:val="single"/>
        </w:rPr>
        <w:t xml:space="preserve">Ch. </w:t>
      </w:r>
      <w:proofErr w:type="gramStart"/>
      <w:r w:rsidR="00C05681" w:rsidRPr="008A6606">
        <w:rPr>
          <w:b/>
          <w:sz w:val="28"/>
          <w:u w:val="single"/>
        </w:rPr>
        <w:t>17  -</w:t>
      </w:r>
      <w:proofErr w:type="gramEnd"/>
      <w:r w:rsidR="00C05681" w:rsidRPr="008A6606">
        <w:rPr>
          <w:b/>
          <w:sz w:val="28"/>
          <w:u w:val="single"/>
        </w:rPr>
        <w:t xml:space="preserve"> MOVING TOWARD A GREAT WAR</w:t>
      </w:r>
      <w:r w:rsidRPr="008A6606">
        <w:rPr>
          <w:b/>
          <w:sz w:val="28"/>
          <w:u w:val="single"/>
        </w:rPr>
        <w:tab/>
      </w:r>
      <w:r>
        <w:rPr>
          <w:b/>
          <w:sz w:val="28"/>
        </w:rPr>
        <w:t xml:space="preserve">       </w:t>
      </w:r>
      <w:r w:rsidRPr="008A6606">
        <w:rPr>
          <w:b/>
          <w:sz w:val="28"/>
        </w:rPr>
        <w:t>Name ________________</w:t>
      </w:r>
    </w:p>
    <w:p w:rsidR="00C05681" w:rsidRPr="008A6606" w:rsidRDefault="00C05681" w:rsidP="00C05681">
      <w:pPr>
        <w:spacing w:after="0"/>
        <w:rPr>
          <w:i/>
        </w:rPr>
      </w:pPr>
      <w:r w:rsidRPr="008A6606">
        <w:rPr>
          <w:i/>
        </w:rPr>
        <w:t xml:space="preserve">Directions: As you read the rest of </w:t>
      </w:r>
      <w:proofErr w:type="spellStart"/>
      <w:r w:rsidRPr="008A6606">
        <w:rPr>
          <w:i/>
        </w:rPr>
        <w:t>ch</w:t>
      </w:r>
      <w:proofErr w:type="spellEnd"/>
      <w:r w:rsidRPr="008A6606">
        <w:rPr>
          <w:i/>
        </w:rPr>
        <w:t>. 17 – starting on p. 734 - keep a list of all the events that point toward a Great War in Europe.  Use this table as a guide.</w:t>
      </w:r>
    </w:p>
    <w:tbl>
      <w:tblPr>
        <w:tblStyle w:val="TableGrid"/>
        <w:tblW w:w="0" w:type="auto"/>
        <w:tblLook w:val="04A0"/>
      </w:tblPr>
      <w:tblGrid>
        <w:gridCol w:w="1098"/>
        <w:gridCol w:w="9630"/>
      </w:tblGrid>
      <w:tr w:rsidR="00C05681" w:rsidTr="005168D6">
        <w:tc>
          <w:tcPr>
            <w:tcW w:w="1098" w:type="dxa"/>
          </w:tcPr>
          <w:p w:rsidR="00C05681" w:rsidRPr="008A6606" w:rsidRDefault="00C05681" w:rsidP="008A6606">
            <w:pPr>
              <w:jc w:val="center"/>
              <w:rPr>
                <w:b/>
              </w:rPr>
            </w:pPr>
            <w:r w:rsidRPr="008A6606">
              <w:rPr>
                <w:b/>
              </w:rPr>
              <w:t>Country</w:t>
            </w:r>
          </w:p>
        </w:tc>
        <w:tc>
          <w:tcPr>
            <w:tcW w:w="9630" w:type="dxa"/>
          </w:tcPr>
          <w:p w:rsidR="00C05681" w:rsidRPr="008A6606" w:rsidRDefault="00C05681" w:rsidP="008A6606">
            <w:pPr>
              <w:jc w:val="center"/>
              <w:rPr>
                <w:b/>
              </w:rPr>
            </w:pPr>
            <w:r w:rsidRPr="008A6606">
              <w:rPr>
                <w:b/>
              </w:rPr>
              <w:t>Anxieties, Dreams, and Problems</w:t>
            </w:r>
          </w:p>
        </w:tc>
      </w:tr>
      <w:tr w:rsidR="00C05681" w:rsidTr="005168D6">
        <w:tc>
          <w:tcPr>
            <w:tcW w:w="1098" w:type="dxa"/>
          </w:tcPr>
          <w:p w:rsidR="00C05681" w:rsidRDefault="00C05681" w:rsidP="00C05681">
            <w:r>
              <w:t>France</w:t>
            </w:r>
          </w:p>
        </w:tc>
        <w:tc>
          <w:tcPr>
            <w:tcW w:w="9630" w:type="dxa"/>
          </w:tcPr>
          <w:p w:rsidR="00C05681" w:rsidRDefault="008A6606" w:rsidP="00C05681">
            <w:r>
              <w:t xml:space="preserve">  </w:t>
            </w:r>
          </w:p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</w:tc>
      </w:tr>
      <w:tr w:rsidR="00C05681" w:rsidTr="005168D6">
        <w:tc>
          <w:tcPr>
            <w:tcW w:w="1098" w:type="dxa"/>
          </w:tcPr>
          <w:p w:rsidR="00C05681" w:rsidRDefault="00C05681" w:rsidP="00C05681">
            <w:r>
              <w:t>Austria-Hapsburg Empire</w:t>
            </w:r>
          </w:p>
        </w:tc>
        <w:tc>
          <w:tcPr>
            <w:tcW w:w="9630" w:type="dxa"/>
          </w:tcPr>
          <w:p w:rsidR="00C05681" w:rsidRDefault="00C05681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</w:tc>
      </w:tr>
      <w:tr w:rsidR="00C05681" w:rsidTr="005168D6">
        <w:tc>
          <w:tcPr>
            <w:tcW w:w="1098" w:type="dxa"/>
          </w:tcPr>
          <w:p w:rsidR="00C05681" w:rsidRDefault="00C05681" w:rsidP="00C05681">
            <w:r>
              <w:t>Britain</w:t>
            </w:r>
          </w:p>
        </w:tc>
        <w:tc>
          <w:tcPr>
            <w:tcW w:w="9630" w:type="dxa"/>
          </w:tcPr>
          <w:p w:rsidR="00C05681" w:rsidRDefault="00C05681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</w:tc>
      </w:tr>
      <w:tr w:rsidR="00C05681" w:rsidTr="005168D6">
        <w:tc>
          <w:tcPr>
            <w:tcW w:w="1098" w:type="dxa"/>
          </w:tcPr>
          <w:p w:rsidR="00C05681" w:rsidRDefault="008A6606" w:rsidP="008A6606">
            <w:r>
              <w:t>Germany</w:t>
            </w:r>
          </w:p>
        </w:tc>
        <w:tc>
          <w:tcPr>
            <w:tcW w:w="9630" w:type="dxa"/>
          </w:tcPr>
          <w:p w:rsidR="00C05681" w:rsidRDefault="00C05681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</w:tc>
      </w:tr>
      <w:tr w:rsidR="00C05681" w:rsidTr="005168D6">
        <w:tc>
          <w:tcPr>
            <w:tcW w:w="1098" w:type="dxa"/>
          </w:tcPr>
          <w:p w:rsidR="00C05681" w:rsidRDefault="008A6606" w:rsidP="00C05681">
            <w:r>
              <w:t>Russia</w:t>
            </w:r>
          </w:p>
        </w:tc>
        <w:tc>
          <w:tcPr>
            <w:tcW w:w="9630" w:type="dxa"/>
          </w:tcPr>
          <w:p w:rsidR="00C05681" w:rsidRDefault="00C05681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  <w:p w:rsidR="008A6606" w:rsidRDefault="008A6606" w:rsidP="00C05681"/>
        </w:tc>
      </w:tr>
    </w:tbl>
    <w:p w:rsidR="00C05681" w:rsidRDefault="00C05681" w:rsidP="00C05681">
      <w:pPr>
        <w:spacing w:after="0"/>
      </w:pPr>
    </w:p>
    <w:p w:rsidR="00C05681" w:rsidRDefault="00C05681">
      <w:r w:rsidRPr="008A6606">
        <w:rPr>
          <w:b/>
        </w:rPr>
        <w:t>735-739   Industry, Science, and Technology</w:t>
      </w:r>
      <w:r w:rsidR="008A6606" w:rsidRPr="008A6606">
        <w:rPr>
          <w:b/>
        </w:rPr>
        <w:t>:</w:t>
      </w:r>
      <w:r w:rsidR="008A6606">
        <w:t xml:space="preserve">   </w:t>
      </w:r>
      <w:r w:rsidRPr="008A6606">
        <w:rPr>
          <w:i/>
        </w:rPr>
        <w:t xml:space="preserve">Use the reading to define these concepts of the </w:t>
      </w:r>
      <w:r w:rsidRPr="008A6606">
        <w:rPr>
          <w:b/>
          <w:i/>
        </w:rPr>
        <w:t>2</w:t>
      </w:r>
      <w:r w:rsidRPr="008A6606">
        <w:rPr>
          <w:b/>
          <w:i/>
          <w:vertAlign w:val="superscript"/>
        </w:rPr>
        <w:t>nd</w:t>
      </w:r>
      <w:r w:rsidRPr="008A6606">
        <w:rPr>
          <w:b/>
          <w:i/>
        </w:rPr>
        <w:t xml:space="preserve"> Industrial Revolution</w:t>
      </w:r>
    </w:p>
    <w:p w:rsidR="00C05681" w:rsidRDefault="00C05681">
      <w:r>
        <w:t>Competitive Rivalries</w:t>
      </w:r>
    </w:p>
    <w:p w:rsidR="008A6606" w:rsidRDefault="008A6606"/>
    <w:p w:rsidR="008A6606" w:rsidRDefault="008A6606"/>
    <w:p w:rsidR="00C05681" w:rsidRDefault="00C05681">
      <w:r>
        <w:t>Steel</w:t>
      </w:r>
    </w:p>
    <w:p w:rsidR="008A6606" w:rsidRDefault="008A6606"/>
    <w:p w:rsidR="00C05681" w:rsidRDefault="00C05681">
      <w:r>
        <w:t>Electricity</w:t>
      </w:r>
    </w:p>
    <w:p w:rsidR="008A6606" w:rsidRDefault="008A6606"/>
    <w:p w:rsidR="00C05681" w:rsidRDefault="00C05681">
      <w:r>
        <w:t>Scientific Research</w:t>
      </w:r>
    </w:p>
    <w:p w:rsidR="008A6606" w:rsidRDefault="008A6606"/>
    <w:p w:rsidR="008A6606" w:rsidRDefault="008A6606">
      <w:r>
        <w:t>Joint-stock firms</w:t>
      </w:r>
    </w:p>
    <w:p w:rsidR="008A6606" w:rsidRDefault="008A6606"/>
    <w:p w:rsidR="008A6606" w:rsidRDefault="008A6606"/>
    <w:p w:rsidR="008A6606" w:rsidRDefault="008A6606">
      <w:r>
        <w:t>Tropical Imports</w:t>
      </w:r>
    </w:p>
    <w:p w:rsidR="008A6606" w:rsidRDefault="008A6606"/>
    <w:p w:rsidR="008A6606" w:rsidRDefault="008A6606">
      <w:r>
        <w:t>Migration of workers</w:t>
      </w:r>
    </w:p>
    <w:p w:rsidR="008A6606" w:rsidRDefault="008A6606"/>
    <w:p w:rsidR="008A6606" w:rsidRDefault="008A6606"/>
    <w:p w:rsidR="008A6606" w:rsidRDefault="008A6606">
      <w:r>
        <w:t>New weapons</w:t>
      </w:r>
    </w:p>
    <w:p w:rsidR="008A6606" w:rsidRDefault="008A6606"/>
    <w:p w:rsidR="008A6606" w:rsidRDefault="008A6606">
      <w:r>
        <w:t xml:space="preserve">Suez </w:t>
      </w:r>
      <w:proofErr w:type="gramStart"/>
      <w:r>
        <w:t>canal</w:t>
      </w:r>
      <w:proofErr w:type="gramEnd"/>
    </w:p>
    <w:p w:rsidR="008A6606" w:rsidRDefault="008A6606"/>
    <w:p w:rsidR="008A6606" w:rsidRDefault="008A6606">
      <w:r>
        <w:t>Telegraph</w:t>
      </w:r>
    </w:p>
    <w:p w:rsidR="008A6606" w:rsidRDefault="008A6606"/>
    <w:p w:rsidR="008A6606" w:rsidRDefault="008A6606">
      <w:r>
        <w:t>Social Darwinism (survival of the fittest applied to nations and races)</w:t>
      </w:r>
    </w:p>
    <w:sectPr w:rsidR="008A6606" w:rsidSect="008A66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5681"/>
    <w:rsid w:val="0009703A"/>
    <w:rsid w:val="005168D6"/>
    <w:rsid w:val="00841A84"/>
    <w:rsid w:val="008A6606"/>
    <w:rsid w:val="00C05681"/>
    <w:rsid w:val="00CB2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6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jrosenfels</dc:creator>
  <cp:keywords/>
  <dc:description/>
  <cp:lastModifiedBy>jrosenfels</cp:lastModifiedBy>
  <cp:revision>2</cp:revision>
  <dcterms:created xsi:type="dcterms:W3CDTF">2011-02-09T12:16:00Z</dcterms:created>
  <dcterms:modified xsi:type="dcterms:W3CDTF">2011-02-09T12:37:00Z</dcterms:modified>
</cp:coreProperties>
</file>